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70" w:rsidRDefault="00152D7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№2</w:t>
      </w:r>
    </w:p>
    <w:p w:rsidR="00F7724E" w:rsidRDefault="00F7724E" w:rsidP="00F7724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F7724E" w:rsidRDefault="00F7724E" w:rsidP="00F7724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муниципального района Хворостянский</w:t>
      </w:r>
    </w:p>
    <w:p w:rsidR="00F7724E" w:rsidRDefault="00F7724E" w:rsidP="00F7724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24.08.2021   № 465 </w:t>
      </w:r>
    </w:p>
    <w:p w:rsidR="009946DF" w:rsidRDefault="00152D7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«</w:t>
      </w:r>
      <w:r w:rsidR="009946DF" w:rsidRPr="007929AE">
        <w:rPr>
          <w:rFonts w:ascii="Times New Roman" w:hAnsi="Times New Roman" w:cs="Times New Roman"/>
          <w:szCs w:val="22"/>
        </w:rPr>
        <w:t>Приложение N 1</w:t>
      </w:r>
      <w:r w:rsidR="0078645A">
        <w:rPr>
          <w:rFonts w:ascii="Times New Roman" w:hAnsi="Times New Roman" w:cs="Times New Roman"/>
          <w:szCs w:val="22"/>
        </w:rPr>
        <w:t>2</w:t>
      </w:r>
    </w:p>
    <w:p w:rsidR="0078645A" w:rsidRDefault="0078645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ведомственному  стандарту осуществления</w:t>
      </w:r>
    </w:p>
    <w:p w:rsidR="0078645A" w:rsidRDefault="0078645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администрацией муниципального района </w:t>
      </w:r>
      <w:r w:rsidR="00F67FAC" w:rsidRPr="00F67FAC">
        <w:rPr>
          <w:rFonts w:ascii="Times New Roman" w:hAnsi="Times New Roman" w:cs="Times New Roman"/>
          <w:szCs w:val="22"/>
        </w:rPr>
        <w:t>Хворостянский</w:t>
      </w:r>
    </w:p>
    <w:p w:rsidR="0078645A" w:rsidRDefault="0078645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Самарской области полномочий по </w:t>
      </w:r>
      <w:proofErr w:type="gramStart"/>
      <w:r>
        <w:rPr>
          <w:rFonts w:ascii="Times New Roman" w:hAnsi="Times New Roman" w:cs="Times New Roman"/>
          <w:szCs w:val="22"/>
        </w:rPr>
        <w:t>внутреннему</w:t>
      </w:r>
      <w:proofErr w:type="gramEnd"/>
      <w:r>
        <w:rPr>
          <w:rFonts w:ascii="Times New Roman" w:hAnsi="Times New Roman" w:cs="Times New Roman"/>
          <w:szCs w:val="22"/>
        </w:rPr>
        <w:t xml:space="preserve"> </w:t>
      </w:r>
    </w:p>
    <w:p w:rsidR="0078645A" w:rsidRDefault="0078645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муниципальному финансовому контролю</w:t>
      </w:r>
      <w:r w:rsidR="00152D70">
        <w:rPr>
          <w:rFonts w:ascii="Times New Roman" w:hAnsi="Times New Roman" w:cs="Times New Roman"/>
          <w:szCs w:val="22"/>
        </w:rPr>
        <w:t>»</w:t>
      </w:r>
      <w:r>
        <w:rPr>
          <w:rFonts w:ascii="Times New Roman" w:hAnsi="Times New Roman" w:cs="Times New Roman"/>
          <w:szCs w:val="22"/>
        </w:rPr>
        <w:t xml:space="preserve"> </w:t>
      </w:r>
    </w:p>
    <w:p w:rsidR="009946DF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8645A" w:rsidRPr="007929AE" w:rsidRDefault="0078645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946DF" w:rsidRPr="007929A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35"/>
            <w:bookmarkEnd w:id="1"/>
            <w:r w:rsidRPr="007929AE">
              <w:rPr>
                <w:rFonts w:ascii="Times New Roman" w:hAnsi="Times New Roman" w:cs="Times New Roman"/>
                <w:szCs w:val="22"/>
              </w:rPr>
              <w:t>Акт</w:t>
            </w:r>
          </w:p>
        </w:tc>
      </w:tr>
      <w:tr w:rsidR="009946DF" w:rsidRPr="007929A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(указывается метод осуществления внутреннего государственного (муниципального) финансового контроля (проверка (выездная, камеральная, встречная), ревизия (далее - контрольное мероприятие), полное и сокращенное (при наличии) наименование объекта контроля внутреннего государственного (муниципального) финансового контроля (далее - объект контроля), объекта встречной проверки)</w:t>
            </w:r>
            <w:proofErr w:type="gramEnd"/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2041"/>
        <w:gridCol w:w="3742"/>
      </w:tblGrid>
      <w:tr w:rsidR="009946DF" w:rsidRPr="007929AE"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6DF" w:rsidRPr="007929AE" w:rsidRDefault="009946DF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"__" __________ 20__ г.</w:t>
            </w:r>
          </w:p>
        </w:tc>
      </w:tr>
      <w:tr w:rsidR="009946DF" w:rsidRPr="007929AE"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место составления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7"/>
        <w:gridCol w:w="1258"/>
        <w:gridCol w:w="495"/>
        <w:gridCol w:w="1475"/>
        <w:gridCol w:w="421"/>
        <w:gridCol w:w="340"/>
        <w:gridCol w:w="164"/>
        <w:gridCol w:w="175"/>
        <w:gridCol w:w="1644"/>
        <w:gridCol w:w="340"/>
      </w:tblGrid>
      <w:tr w:rsidR="009946DF" w:rsidRPr="007929AE">
        <w:tc>
          <w:tcPr>
            <w:tcW w:w="5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Контрольное мероприятие проведено на основании</w:t>
            </w:r>
          </w:p>
        </w:tc>
        <w:tc>
          <w:tcPr>
            <w:tcW w:w="30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5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(указываются наименование и реквизиты приказа</w:t>
            </w:r>
            <w:proofErr w:type="gramEnd"/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 xml:space="preserve">(распоряжения) органа внутреннего государственного (муниципального) финансового контроля (далее - орган контроля) о назначении контрольного мероприятия, а также основания назначения контрольного мероприятия в соответствии с </w:t>
            </w:r>
            <w:hyperlink r:id="rId5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пунктами 10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и </w:t>
            </w:r>
            <w:hyperlink r:id="rId6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11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результатов", утвержденного постановлением Правительства Российской Федерации от 17.08.2020 N 1235 </w:t>
            </w:r>
            <w:hyperlink w:anchor="P189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(далее - федеральный стандарт N 1235).</w:t>
            </w:r>
            <w:proofErr w:type="gramEnd"/>
            <w:r w:rsidRPr="007929AE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В случае проведения встречной проверки также указываются наименование и основание проведения камеральной проверки или выездной проверки (ревизии), в рамках которой проводится встречная проверка)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4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Тема контрольного мероприятия</w:t>
            </w:r>
          </w:p>
        </w:tc>
        <w:tc>
          <w:tcPr>
            <w:tcW w:w="47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Проверяемый период:</w:t>
            </w:r>
          </w:p>
        </w:tc>
        <w:tc>
          <w:tcPr>
            <w:tcW w:w="5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4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Контрольное мероприятие проведено</w:t>
            </w:r>
          </w:p>
        </w:tc>
        <w:tc>
          <w:tcPr>
            <w:tcW w:w="45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4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5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(проверочной (ревизионной) группой (уполномоченным на</w:t>
            </w:r>
            <w:proofErr w:type="gramEnd"/>
          </w:p>
        </w:tc>
      </w:tr>
      <w:tr w:rsidR="009946DF" w:rsidRPr="007929AE">
        <w:tc>
          <w:tcPr>
            <w:tcW w:w="69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9946DF" w:rsidRPr="007929AE">
        <w:tc>
          <w:tcPr>
            <w:tcW w:w="69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проведение контрольного мероприятия должностным лицом)</w:t>
            </w:r>
          </w:p>
        </w:tc>
        <w:tc>
          <w:tcPr>
            <w:tcW w:w="21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lastRenderedPageBreak/>
              <w:t>(указываются должности, фамилии, инициалы</w:t>
            </w:r>
            <w:proofErr w:type="gramEnd"/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лиц (лица), уполномоченны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х(</w:t>
            </w:r>
            <w:proofErr w:type="gramEnd"/>
            <w:r w:rsidRPr="007929AE">
              <w:rPr>
                <w:rFonts w:ascii="Times New Roman" w:hAnsi="Times New Roman" w:cs="Times New Roman"/>
                <w:szCs w:val="22"/>
              </w:rPr>
              <w:t>ого) на проведение контрольного 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К проведению контрольного мероприятия привлекались </w:t>
            </w:r>
            <w:hyperlink w:anchor="P190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(указываются фамилии, инициалы,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должности (при наличии) независимых экспертов, специалистов иных государственных органов, специалистов учреждений, подведомственных органу контроля, полное и сокращенное (при наличии) наименование и идентификационный номер налогоплательщика специализированных экспертных организаций, привлекаемых к проведению контрольного мероприятия 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 xml:space="preserve">соответствии с </w:t>
            </w:r>
            <w:hyperlink r:id="rId7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подпунктом "г" пункта 3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 стандарта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контроля", утвержденного постановлением Правительства Российской Федерации от 06.02.2020 N 100 </w:t>
            </w:r>
            <w:hyperlink w:anchor="P191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9946DF" w:rsidRPr="007929AE">
        <w:tc>
          <w:tcPr>
            <w:tcW w:w="67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При проведении контрольного мероприятия проведен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о(</w:t>
            </w:r>
            <w:proofErr w:type="gramEnd"/>
            <w:r w:rsidRPr="007929AE">
              <w:rPr>
                <w:rFonts w:ascii="Times New Roman" w:hAnsi="Times New Roman" w:cs="Times New Roman"/>
                <w:szCs w:val="22"/>
              </w:rPr>
              <w:t>ы)</w:t>
            </w:r>
          </w:p>
        </w:tc>
        <w:tc>
          <w:tcPr>
            <w:tcW w:w="23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67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(указываются экспертизы, контрольные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 xml:space="preserve">действия, проведенные в рамках контрольного мероприятия (в соответствии с </w:t>
            </w:r>
            <w:hyperlink r:id="rId8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пунктами 18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стандарта N 1235), с указанием сроков их проведения, предмета, а также сведений (фамилия, имя, отчество (при наличии)) о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лицах (лице), их проводивши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х(</w:t>
            </w:r>
            <w:proofErr w:type="gramEnd"/>
            <w:r w:rsidRPr="007929AE">
              <w:rPr>
                <w:rFonts w:ascii="Times New Roman" w:hAnsi="Times New Roman" w:cs="Times New Roman"/>
                <w:szCs w:val="22"/>
              </w:rPr>
              <w:t>ого))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В рамках контрольного мероприятия проведена встречная проверка (обследование) </w:t>
            </w:r>
            <w:hyperlink w:anchor="P192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__________________________________________________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(указывается наименование объекта встречной проверки (объекта контроля)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Срок проведения контрольного мероприятия, не включая периоды его приостановления, составил _____ рабочих дней с "__" __________ 20__ года по "__" ____________ 20__ года.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lastRenderedPageBreak/>
              <w:t xml:space="preserve">Проведение контрольного мероприятия приостанавливалось </w:t>
            </w:r>
            <w:hyperlink w:anchor="P193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с "__" _______________ 20__ года по "__" ______________ 20__ года на основании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(указываются наименование и реквизиты приказ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а(</w:t>
            </w:r>
            <w:proofErr w:type="spellStart"/>
            <w:proofErr w:type="gramEnd"/>
            <w:r w:rsidRPr="007929AE">
              <w:rPr>
                <w:rFonts w:ascii="Times New Roman" w:hAnsi="Times New Roman" w:cs="Times New Roman"/>
                <w:szCs w:val="22"/>
              </w:rPr>
              <w:t>ов</w:t>
            </w:r>
            <w:proofErr w:type="spellEnd"/>
            <w:r w:rsidRPr="007929AE">
              <w:rPr>
                <w:rFonts w:ascii="Times New Roman" w:hAnsi="Times New Roman" w:cs="Times New Roman"/>
                <w:szCs w:val="22"/>
              </w:rPr>
              <w:t>) (распоряжения(</w:t>
            </w:r>
            <w:proofErr w:type="spellStart"/>
            <w:r w:rsidRPr="007929AE">
              <w:rPr>
                <w:rFonts w:ascii="Times New Roman" w:hAnsi="Times New Roman" w:cs="Times New Roman"/>
                <w:szCs w:val="22"/>
              </w:rPr>
              <w:t>ий</w:t>
            </w:r>
            <w:proofErr w:type="spellEnd"/>
            <w:r w:rsidRPr="007929AE">
              <w:rPr>
                <w:rFonts w:ascii="Times New Roman" w:hAnsi="Times New Roman" w:cs="Times New Roman"/>
                <w:szCs w:val="22"/>
              </w:rPr>
              <w:t>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органа контроля о приостановлении контрольного мероприятия)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   Срок  проведения  контрольного  мероприятия продлевался </w:t>
            </w:r>
            <w:proofErr w:type="gramStart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____ рабочих дней на основании </w:t>
            </w:r>
            <w:hyperlink w:anchor="P194" w:history="1">
              <w:r w:rsidRPr="007929AE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&lt;6&gt;</w:t>
              </w:r>
            </w:hyperlink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</w:t>
            </w:r>
          </w:p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</w:t>
            </w:r>
            <w:proofErr w:type="gramStart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(указываются наименование</w:t>
            </w:r>
            <w:proofErr w:type="gramEnd"/>
          </w:p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и реквизиты приказ</w:t>
            </w:r>
            <w:proofErr w:type="gramStart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spellStart"/>
            <w:proofErr w:type="gramEnd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proofErr w:type="spellEnd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(распоряжени</w:t>
            </w:r>
            <w:proofErr w:type="gramStart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proofErr w:type="spellEnd"/>
            <w:r w:rsidRPr="007929AE">
              <w:rPr>
                <w:rFonts w:ascii="Times New Roman" w:hAnsi="Times New Roman" w:cs="Times New Roman"/>
                <w:sz w:val="22"/>
                <w:szCs w:val="22"/>
              </w:rPr>
              <w:t>)) органа</w:t>
            </w:r>
          </w:p>
          <w:p w:rsidR="009946DF" w:rsidRPr="007929AE" w:rsidRDefault="009946D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29A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контроля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о продлении срока проведения контрольного 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Общие сведения об объекте контроля (объекте встречной проверки) </w:t>
            </w:r>
            <w:hyperlink w:anchor="P195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blPrEx>
          <w:tblBorders>
            <w:insideH w:val="single" w:sz="4" w:space="0" w:color="auto"/>
          </w:tblBorders>
        </w:tblPrEx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blPrEx>
          <w:tblBorders>
            <w:insideH w:val="single" w:sz="4" w:space="0" w:color="auto"/>
          </w:tblBorders>
        </w:tblPrEx>
        <w:tc>
          <w:tcPr>
            <w:tcW w:w="59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Настоящим контрольным мероприятием установлено:</w:t>
            </w:r>
          </w:p>
        </w:tc>
        <w:tc>
          <w:tcPr>
            <w:tcW w:w="30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 xml:space="preserve">(описание с учетом требований </w:t>
            </w:r>
            <w:hyperlink r:id="rId10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пунктов 50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1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52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 стандарта N 1235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проведенной работы, ответственных должностных лиц объекта контроля (объекта встречной проверки), а также иные факты, установленные в ходе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контрольного мероприятия)</w:t>
            </w:r>
          </w:p>
        </w:tc>
      </w:tr>
      <w:tr w:rsidR="009946DF" w:rsidRPr="007929AE"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Информация о результатах контрольного мероприятия:</w:t>
            </w:r>
          </w:p>
        </w:tc>
        <w:tc>
          <w:tcPr>
            <w:tcW w:w="2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(указывается информация с учетом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требований, установленных </w:t>
            </w:r>
            <w:hyperlink r:id="rId12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пунктом 52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 стандарта N 1235, о наличии (отсутствии) выявленных нарушений </w:t>
            </w: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по</w:t>
            </w:r>
            <w:proofErr w:type="gramEnd"/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каждому вопросу контрольного мероприятия с указанием документов (материалов), на основании которых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сделаны выводы о нарушениях, положения (с указанием частей, пунктов, подпунктов) </w:t>
            </w:r>
            <w:r w:rsidRPr="007929AE">
              <w:rPr>
                <w:rFonts w:ascii="Times New Roman" w:hAnsi="Times New Roman" w:cs="Times New Roman"/>
                <w:szCs w:val="22"/>
              </w:rPr>
              <w:lastRenderedPageBreak/>
              <w:t>законодательных и иных нормативных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6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правовых актов Российской Федерации, правовых актов, договоров (соглашений), являющихся основаниями предоставления</w:t>
            </w:r>
          </w:p>
        </w:tc>
      </w:tr>
      <w:tr w:rsidR="009946DF" w:rsidRPr="007929AE">
        <w:tc>
          <w:tcPr>
            <w:tcW w:w="87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бюджетных средств, которые нарушены)</w:t>
            </w:r>
          </w:p>
        </w:tc>
      </w:tr>
      <w:tr w:rsidR="009946DF" w:rsidRPr="007929AE"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 </w:t>
            </w:r>
            <w:hyperlink w:anchor="P201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6865"/>
        <w:gridCol w:w="340"/>
      </w:tblGrid>
      <w:tr w:rsidR="009946DF" w:rsidRPr="007929AE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Приложение:</w:t>
            </w:r>
          </w:p>
        </w:tc>
        <w:tc>
          <w:tcPr>
            <w:tcW w:w="7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(указываются документы, материалы, приобщаемые к акту контрольного мероприятия,</w:t>
            </w:r>
            <w:proofErr w:type="gramEnd"/>
          </w:p>
        </w:tc>
      </w:tr>
      <w:tr w:rsidR="009946DF" w:rsidRPr="007929AE">
        <w:tc>
          <w:tcPr>
            <w:tcW w:w="90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90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в том числе документы (копии документов), подтверждающие нарушения, в соответствии с </w:t>
            </w:r>
            <w:hyperlink r:id="rId13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пунктами 53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4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54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 xml:space="preserve"> федерального</w:t>
            </w:r>
          </w:p>
        </w:tc>
      </w:tr>
      <w:tr w:rsidR="009946DF" w:rsidRPr="007929AE">
        <w:tc>
          <w:tcPr>
            <w:tcW w:w="8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стандарта N 1235)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340"/>
        <w:gridCol w:w="964"/>
        <w:gridCol w:w="340"/>
        <w:gridCol w:w="1378"/>
        <w:gridCol w:w="340"/>
        <w:gridCol w:w="2717"/>
      </w:tblGrid>
      <w:tr w:rsidR="009946DF" w:rsidRPr="007929AE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608" w:rsidRDefault="00763608" w:rsidP="002D018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0187" w:rsidRPr="00D94D62" w:rsidRDefault="00E43EFD" w:rsidP="002D018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 инспектор</w:t>
            </w:r>
            <w:r w:rsidR="002D0187"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D0187" w:rsidRPr="00D94D62" w:rsidRDefault="002D0187" w:rsidP="002D018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="00E43EF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>нутренне</w:t>
            </w:r>
            <w:r w:rsidR="00E43EFD">
              <w:rPr>
                <w:rFonts w:ascii="Times New Roman" w:hAnsi="Times New Roman" w:cs="Times New Roman"/>
                <w:sz w:val="22"/>
                <w:szCs w:val="22"/>
              </w:rPr>
              <w:t xml:space="preserve">му </w:t>
            </w: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</w:t>
            </w:r>
            <w:r w:rsidR="00E43EFD">
              <w:rPr>
                <w:rFonts w:ascii="Times New Roman" w:hAnsi="Times New Roman" w:cs="Times New Roman"/>
                <w:sz w:val="22"/>
                <w:szCs w:val="22"/>
              </w:rPr>
              <w:t>му</w:t>
            </w: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946DF" w:rsidRPr="007929AE" w:rsidRDefault="002D0187" w:rsidP="00E43EF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94D62">
              <w:rPr>
                <w:rFonts w:ascii="Times New Roman" w:hAnsi="Times New Roman" w:cs="Times New Roman"/>
                <w:sz w:val="22"/>
                <w:szCs w:val="22"/>
              </w:rPr>
              <w:t>контрол</w:t>
            </w:r>
            <w:r w:rsidR="00E43EFD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blPrEx>
          <w:tblBorders>
            <w:insideH w:val="single" w:sz="4" w:space="0" w:color="auto"/>
          </w:tblBorders>
        </w:tblPrEx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(инициалы и фамилия)</w:t>
            </w:r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2551"/>
        <w:gridCol w:w="340"/>
      </w:tblGrid>
      <w:tr w:rsidR="009946DF" w:rsidRPr="007929AE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 xml:space="preserve">Копию акта контрольного мероприятия получил </w:t>
            </w:r>
            <w:hyperlink w:anchor="P202" w:history="1">
              <w:r w:rsidRPr="007929AE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  <w:r w:rsidRPr="007929AE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2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46DF" w:rsidRPr="007929AE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(указываются должность,</w:t>
            </w:r>
            <w:proofErr w:type="gramEnd"/>
          </w:p>
        </w:tc>
      </w:tr>
      <w:tr w:rsidR="009946DF" w:rsidRPr="007929AE">
        <w:tc>
          <w:tcPr>
            <w:tcW w:w="8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929AE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9946DF" w:rsidRPr="007929AE">
        <w:tc>
          <w:tcPr>
            <w:tcW w:w="8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929AE">
              <w:rPr>
                <w:rFonts w:ascii="Times New Roman" w:hAnsi="Times New Roman" w:cs="Times New Roman"/>
                <w:szCs w:val="22"/>
              </w:rPr>
              <w:t>фамилия, имя, отчество (при наличии) руководителя объекта контроля (его уполномоченного представителя), получившего копию акта контрольного мероприятия, дата, подпись)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7929AE" w:rsidRDefault="009946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946DF" w:rsidRPr="007929AE" w:rsidRDefault="009946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--------------------------------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189"/>
      <w:bookmarkEnd w:id="2"/>
      <w:r w:rsidRPr="007929AE">
        <w:rPr>
          <w:rFonts w:ascii="Times New Roman" w:hAnsi="Times New Roman" w:cs="Times New Roman"/>
          <w:szCs w:val="22"/>
        </w:rPr>
        <w:t xml:space="preserve">&lt;1&gt; </w:t>
      </w:r>
      <w:hyperlink r:id="rId15" w:history="1">
        <w:r w:rsidRPr="007929AE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7929AE">
        <w:rPr>
          <w:rFonts w:ascii="Times New Roman" w:hAnsi="Times New Roman" w:cs="Times New Roman"/>
          <w:szCs w:val="22"/>
        </w:rPr>
        <w:t xml:space="preserve"> Правительства Российской Федерации от 17.08.2020 N 1235 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 (Собрание законодательства Российской Федерации, 2020, N 34, ст. 5462).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190"/>
      <w:bookmarkEnd w:id="3"/>
      <w:r w:rsidRPr="007929AE">
        <w:rPr>
          <w:rFonts w:ascii="Times New Roman" w:hAnsi="Times New Roman" w:cs="Times New Roman"/>
          <w:szCs w:val="22"/>
        </w:rPr>
        <w:t>&lt;2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 xml:space="preserve">казывается только в случае привлечения независимых экспертов (специализированных экспертных организаций), специалистов иных государственных органов, специалистов </w:t>
      </w:r>
      <w:r w:rsidRPr="007929AE">
        <w:rPr>
          <w:rFonts w:ascii="Times New Roman" w:hAnsi="Times New Roman" w:cs="Times New Roman"/>
          <w:szCs w:val="22"/>
        </w:rPr>
        <w:lastRenderedPageBreak/>
        <w:t>учреждений, подведомственных органу контроля, к контрольному мероприятию.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191"/>
      <w:bookmarkEnd w:id="4"/>
      <w:proofErr w:type="gramStart"/>
      <w:r w:rsidRPr="007929AE">
        <w:rPr>
          <w:rFonts w:ascii="Times New Roman" w:hAnsi="Times New Roman" w:cs="Times New Roman"/>
          <w:szCs w:val="22"/>
        </w:rPr>
        <w:t xml:space="preserve">&lt;3&gt; </w:t>
      </w:r>
      <w:hyperlink r:id="rId16" w:history="1">
        <w:r w:rsidRPr="007929AE">
          <w:rPr>
            <w:rFonts w:ascii="Times New Roman" w:hAnsi="Times New Roman" w:cs="Times New Roman"/>
            <w:color w:val="0000FF"/>
            <w:szCs w:val="22"/>
          </w:rPr>
          <w:t>Постановление</w:t>
        </w:r>
      </w:hyperlink>
      <w:r w:rsidRPr="007929AE">
        <w:rPr>
          <w:rFonts w:ascii="Times New Roman" w:hAnsi="Times New Roman" w:cs="Times New Roman"/>
          <w:szCs w:val="22"/>
        </w:rPr>
        <w:t xml:space="preserve"> Правительства Российской Федерации от 06.02.2020 N 100 "Об утверждении федерального стандарта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(Собрание законодательства Российской Федерации, 2020, N 7, ст. 829).</w:t>
      </w:r>
      <w:proofErr w:type="gramEnd"/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192"/>
      <w:bookmarkEnd w:id="5"/>
      <w:r w:rsidRPr="007929AE">
        <w:rPr>
          <w:rFonts w:ascii="Times New Roman" w:hAnsi="Times New Roman" w:cs="Times New Roman"/>
          <w:szCs w:val="22"/>
        </w:rPr>
        <w:t>&lt;4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>казывается в акте выездной проверки (ревизии), камеральной проверки в случае проведения в рамках указанного контрольного мероприятия встречной проверки или обследования.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193"/>
      <w:bookmarkEnd w:id="6"/>
      <w:r w:rsidRPr="007929AE">
        <w:rPr>
          <w:rFonts w:ascii="Times New Roman" w:hAnsi="Times New Roman" w:cs="Times New Roman"/>
          <w:szCs w:val="22"/>
        </w:rPr>
        <w:t>&lt;5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>казывается только в случае приостановления контрольного мероприятия.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194"/>
      <w:bookmarkEnd w:id="7"/>
      <w:r w:rsidRPr="007929AE">
        <w:rPr>
          <w:rFonts w:ascii="Times New Roman" w:hAnsi="Times New Roman" w:cs="Times New Roman"/>
          <w:szCs w:val="22"/>
        </w:rPr>
        <w:t>&lt;6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>казывается только в случае продления срока проведения контрольного мероприятия.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195"/>
      <w:bookmarkEnd w:id="8"/>
      <w:r w:rsidRPr="007929AE">
        <w:rPr>
          <w:rFonts w:ascii="Times New Roman" w:hAnsi="Times New Roman" w:cs="Times New Roman"/>
          <w:szCs w:val="22"/>
        </w:rPr>
        <w:t>&lt;7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>казываются сведения об объекте контроля (объекте встречной проверки), включающие: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полное и сокращенное (при наличии) наименование, идентификационный номер налогоплательщика (ИНН), 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процесса;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наименование государственного (муниципального) органа, в ведении которого находится объект контроля, с указанием адреса и телефона такого органа (при наличии);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сведения об учредителях (участниках) (при наличии);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перечень и реквизиты всех действовавших в проверяемом периоде счетов в кредитных организациях, включая депозитные, а также лицевых счетов в органах Федерального казначейства (включая счета, закрытые на момент проведения контрольного мероприятия, но действовавшие в проверяемом периоде);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929AE">
        <w:rPr>
          <w:rFonts w:ascii="Times New Roman" w:hAnsi="Times New Roman" w:cs="Times New Roman"/>
          <w:szCs w:val="22"/>
        </w:rPr>
        <w:t>фамилии, инициалы и должности лиц объекта контроля (объекта встречной проверки), имевших право подписи денежных и расчетных документов в проверяемый период.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201"/>
      <w:bookmarkEnd w:id="9"/>
      <w:r w:rsidRPr="007929AE">
        <w:rPr>
          <w:rFonts w:ascii="Times New Roman" w:hAnsi="Times New Roman" w:cs="Times New Roman"/>
          <w:szCs w:val="22"/>
        </w:rPr>
        <w:t>&lt;8</w:t>
      </w:r>
      <w:proofErr w:type="gramStart"/>
      <w:r w:rsidRPr="007929AE">
        <w:rPr>
          <w:rFonts w:ascii="Times New Roman" w:hAnsi="Times New Roman" w:cs="Times New Roman"/>
          <w:szCs w:val="22"/>
        </w:rPr>
        <w:t>&gt; Н</w:t>
      </w:r>
      <w:proofErr w:type="gramEnd"/>
      <w:r w:rsidRPr="007929AE">
        <w:rPr>
          <w:rFonts w:ascii="Times New Roman" w:hAnsi="Times New Roman" w:cs="Times New Roman"/>
          <w:szCs w:val="22"/>
        </w:rPr>
        <w:t>е указывается в случае проведения встречной проверки.</w:t>
      </w:r>
    </w:p>
    <w:p w:rsidR="009946DF" w:rsidRPr="007929AE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202"/>
      <w:bookmarkEnd w:id="10"/>
      <w:r w:rsidRPr="007929AE">
        <w:rPr>
          <w:rFonts w:ascii="Times New Roman" w:hAnsi="Times New Roman" w:cs="Times New Roman"/>
          <w:szCs w:val="22"/>
        </w:rPr>
        <w:t>&lt;9</w:t>
      </w:r>
      <w:proofErr w:type="gramStart"/>
      <w:r w:rsidRPr="007929AE">
        <w:rPr>
          <w:rFonts w:ascii="Times New Roman" w:hAnsi="Times New Roman" w:cs="Times New Roman"/>
          <w:szCs w:val="22"/>
        </w:rPr>
        <w:t>&gt; У</w:t>
      </w:r>
      <w:proofErr w:type="gramEnd"/>
      <w:r w:rsidRPr="007929AE">
        <w:rPr>
          <w:rFonts w:ascii="Times New Roman" w:hAnsi="Times New Roman" w:cs="Times New Roman"/>
          <w:szCs w:val="22"/>
        </w:rPr>
        <w:t>казывается в случае вручения копии акта контрольного мероприятия руководителю объекта контроля (его уполномоченному представителю).</w:t>
      </w:r>
    </w:p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946DF" w:rsidRPr="007929AE" w:rsidRDefault="009946D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sectPr w:rsidR="009946DF" w:rsidSect="00CB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DF"/>
    <w:rsid w:val="0000525B"/>
    <w:rsid w:val="000156D2"/>
    <w:rsid w:val="000165FF"/>
    <w:rsid w:val="000206F5"/>
    <w:rsid w:val="000268DB"/>
    <w:rsid w:val="000323FA"/>
    <w:rsid w:val="000363FF"/>
    <w:rsid w:val="00040B61"/>
    <w:rsid w:val="00040E66"/>
    <w:rsid w:val="00046FB5"/>
    <w:rsid w:val="00047302"/>
    <w:rsid w:val="00057294"/>
    <w:rsid w:val="00060E9D"/>
    <w:rsid w:val="00070EF9"/>
    <w:rsid w:val="000811E1"/>
    <w:rsid w:val="00090363"/>
    <w:rsid w:val="00093176"/>
    <w:rsid w:val="000960C9"/>
    <w:rsid w:val="000A159F"/>
    <w:rsid w:val="000A3771"/>
    <w:rsid w:val="000A4991"/>
    <w:rsid w:val="000B190A"/>
    <w:rsid w:val="000B30CD"/>
    <w:rsid w:val="000B4AAB"/>
    <w:rsid w:val="000C2CD3"/>
    <w:rsid w:val="000C6F19"/>
    <w:rsid w:val="000D33C4"/>
    <w:rsid w:val="000D3AF5"/>
    <w:rsid w:val="000E0FF7"/>
    <w:rsid w:val="000E3A70"/>
    <w:rsid w:val="001002CA"/>
    <w:rsid w:val="00112C2C"/>
    <w:rsid w:val="00113427"/>
    <w:rsid w:val="00113D06"/>
    <w:rsid w:val="00121733"/>
    <w:rsid w:val="00121FB2"/>
    <w:rsid w:val="0013210A"/>
    <w:rsid w:val="0013239C"/>
    <w:rsid w:val="00152D70"/>
    <w:rsid w:val="001552B4"/>
    <w:rsid w:val="00161055"/>
    <w:rsid w:val="00165550"/>
    <w:rsid w:val="001743E3"/>
    <w:rsid w:val="00175865"/>
    <w:rsid w:val="00185ACD"/>
    <w:rsid w:val="0018642D"/>
    <w:rsid w:val="0019390F"/>
    <w:rsid w:val="001964FA"/>
    <w:rsid w:val="00197E8B"/>
    <w:rsid w:val="001A3C51"/>
    <w:rsid w:val="001A4D97"/>
    <w:rsid w:val="001B2D14"/>
    <w:rsid w:val="001B3F5B"/>
    <w:rsid w:val="001C01AB"/>
    <w:rsid w:val="001C0F79"/>
    <w:rsid w:val="001C33A4"/>
    <w:rsid w:val="001C4193"/>
    <w:rsid w:val="001D2531"/>
    <w:rsid w:val="001D78C2"/>
    <w:rsid w:val="001E0DFF"/>
    <w:rsid w:val="001F176C"/>
    <w:rsid w:val="001F6178"/>
    <w:rsid w:val="001F64ED"/>
    <w:rsid w:val="00201A4D"/>
    <w:rsid w:val="002065D2"/>
    <w:rsid w:val="00241A55"/>
    <w:rsid w:val="0025080C"/>
    <w:rsid w:val="00251988"/>
    <w:rsid w:val="00253BD1"/>
    <w:rsid w:val="002547E5"/>
    <w:rsid w:val="002563BC"/>
    <w:rsid w:val="002570CE"/>
    <w:rsid w:val="00261B33"/>
    <w:rsid w:val="0027161D"/>
    <w:rsid w:val="00272996"/>
    <w:rsid w:val="00284543"/>
    <w:rsid w:val="00285EAE"/>
    <w:rsid w:val="002A1646"/>
    <w:rsid w:val="002A2D48"/>
    <w:rsid w:val="002A461F"/>
    <w:rsid w:val="002B2DC8"/>
    <w:rsid w:val="002C3F9B"/>
    <w:rsid w:val="002D0187"/>
    <w:rsid w:val="002D1BEA"/>
    <w:rsid w:val="002D32BE"/>
    <w:rsid w:val="002D4FE3"/>
    <w:rsid w:val="002D7370"/>
    <w:rsid w:val="00300089"/>
    <w:rsid w:val="003019AD"/>
    <w:rsid w:val="00302835"/>
    <w:rsid w:val="00311F3D"/>
    <w:rsid w:val="00323F10"/>
    <w:rsid w:val="003302C8"/>
    <w:rsid w:val="0034389F"/>
    <w:rsid w:val="003449BF"/>
    <w:rsid w:val="00345157"/>
    <w:rsid w:val="00350057"/>
    <w:rsid w:val="00356758"/>
    <w:rsid w:val="0035721F"/>
    <w:rsid w:val="00367897"/>
    <w:rsid w:val="00367EE7"/>
    <w:rsid w:val="00372B14"/>
    <w:rsid w:val="00374A2B"/>
    <w:rsid w:val="00377812"/>
    <w:rsid w:val="0038435C"/>
    <w:rsid w:val="00385DBB"/>
    <w:rsid w:val="00386BC3"/>
    <w:rsid w:val="00386F5D"/>
    <w:rsid w:val="00387EB7"/>
    <w:rsid w:val="003915FC"/>
    <w:rsid w:val="003941AD"/>
    <w:rsid w:val="00395603"/>
    <w:rsid w:val="00395831"/>
    <w:rsid w:val="003A26B4"/>
    <w:rsid w:val="003A2B22"/>
    <w:rsid w:val="003A7B14"/>
    <w:rsid w:val="003B757D"/>
    <w:rsid w:val="003B77A8"/>
    <w:rsid w:val="003B7AA0"/>
    <w:rsid w:val="003C6A13"/>
    <w:rsid w:val="003D6029"/>
    <w:rsid w:val="003E6017"/>
    <w:rsid w:val="003F0CA5"/>
    <w:rsid w:val="003F0DA3"/>
    <w:rsid w:val="003F2C59"/>
    <w:rsid w:val="003F643F"/>
    <w:rsid w:val="00403EAB"/>
    <w:rsid w:val="00404C7B"/>
    <w:rsid w:val="0040553C"/>
    <w:rsid w:val="0041142E"/>
    <w:rsid w:val="004133BD"/>
    <w:rsid w:val="00424F44"/>
    <w:rsid w:val="00430945"/>
    <w:rsid w:val="004317C0"/>
    <w:rsid w:val="00433816"/>
    <w:rsid w:val="00443417"/>
    <w:rsid w:val="00444CAE"/>
    <w:rsid w:val="00450B4E"/>
    <w:rsid w:val="00451885"/>
    <w:rsid w:val="00454C90"/>
    <w:rsid w:val="00462965"/>
    <w:rsid w:val="00463D48"/>
    <w:rsid w:val="00464118"/>
    <w:rsid w:val="0046738B"/>
    <w:rsid w:val="004872D8"/>
    <w:rsid w:val="00496B56"/>
    <w:rsid w:val="004A6B40"/>
    <w:rsid w:val="004B218E"/>
    <w:rsid w:val="004B35A0"/>
    <w:rsid w:val="004B7508"/>
    <w:rsid w:val="004B7540"/>
    <w:rsid w:val="004C4FDB"/>
    <w:rsid w:val="004D0790"/>
    <w:rsid w:val="004E2085"/>
    <w:rsid w:val="004E5C95"/>
    <w:rsid w:val="004E7E32"/>
    <w:rsid w:val="004F2135"/>
    <w:rsid w:val="005135EB"/>
    <w:rsid w:val="00521377"/>
    <w:rsid w:val="00526AC3"/>
    <w:rsid w:val="00526BF7"/>
    <w:rsid w:val="00531B1B"/>
    <w:rsid w:val="00535EEC"/>
    <w:rsid w:val="005403DD"/>
    <w:rsid w:val="0055308A"/>
    <w:rsid w:val="00570D9F"/>
    <w:rsid w:val="00580A1F"/>
    <w:rsid w:val="00581225"/>
    <w:rsid w:val="005814F6"/>
    <w:rsid w:val="0058563F"/>
    <w:rsid w:val="00586738"/>
    <w:rsid w:val="005A14A5"/>
    <w:rsid w:val="005A35D9"/>
    <w:rsid w:val="005A3AEE"/>
    <w:rsid w:val="005A3DCC"/>
    <w:rsid w:val="005A452A"/>
    <w:rsid w:val="005A4DCC"/>
    <w:rsid w:val="005C2541"/>
    <w:rsid w:val="005C477F"/>
    <w:rsid w:val="005C6A3B"/>
    <w:rsid w:val="005D1C5F"/>
    <w:rsid w:val="005D2285"/>
    <w:rsid w:val="005D634D"/>
    <w:rsid w:val="005D641F"/>
    <w:rsid w:val="005D6F91"/>
    <w:rsid w:val="005E44E4"/>
    <w:rsid w:val="005E4B2A"/>
    <w:rsid w:val="005E78CC"/>
    <w:rsid w:val="005F4F9D"/>
    <w:rsid w:val="005F738E"/>
    <w:rsid w:val="0060363F"/>
    <w:rsid w:val="00614CD3"/>
    <w:rsid w:val="00627500"/>
    <w:rsid w:val="006307E4"/>
    <w:rsid w:val="00642ECF"/>
    <w:rsid w:val="00643829"/>
    <w:rsid w:val="006527AB"/>
    <w:rsid w:val="0065540E"/>
    <w:rsid w:val="0065796F"/>
    <w:rsid w:val="00660EDD"/>
    <w:rsid w:val="00663F18"/>
    <w:rsid w:val="00667658"/>
    <w:rsid w:val="00676AFC"/>
    <w:rsid w:val="00677E3E"/>
    <w:rsid w:val="006813B8"/>
    <w:rsid w:val="00683F43"/>
    <w:rsid w:val="00684771"/>
    <w:rsid w:val="00687C7B"/>
    <w:rsid w:val="00687D66"/>
    <w:rsid w:val="0069115A"/>
    <w:rsid w:val="006956F1"/>
    <w:rsid w:val="00696A3C"/>
    <w:rsid w:val="006B2B68"/>
    <w:rsid w:val="006B6970"/>
    <w:rsid w:val="006C0E4D"/>
    <w:rsid w:val="006C49DD"/>
    <w:rsid w:val="006C6C1E"/>
    <w:rsid w:val="006C7BFE"/>
    <w:rsid w:val="006D2F7F"/>
    <w:rsid w:val="006D6EF9"/>
    <w:rsid w:val="006E289C"/>
    <w:rsid w:val="006E7AFD"/>
    <w:rsid w:val="007202D2"/>
    <w:rsid w:val="00721B8C"/>
    <w:rsid w:val="00722C27"/>
    <w:rsid w:val="00724EE9"/>
    <w:rsid w:val="00725EA5"/>
    <w:rsid w:val="00735C5D"/>
    <w:rsid w:val="00735D88"/>
    <w:rsid w:val="00744933"/>
    <w:rsid w:val="00750576"/>
    <w:rsid w:val="007505BA"/>
    <w:rsid w:val="00753BCA"/>
    <w:rsid w:val="0075611A"/>
    <w:rsid w:val="007566EA"/>
    <w:rsid w:val="007608DF"/>
    <w:rsid w:val="00763608"/>
    <w:rsid w:val="00764F72"/>
    <w:rsid w:val="00775C93"/>
    <w:rsid w:val="00776DD2"/>
    <w:rsid w:val="007812F1"/>
    <w:rsid w:val="00781499"/>
    <w:rsid w:val="00781DC4"/>
    <w:rsid w:val="007826B5"/>
    <w:rsid w:val="0078645A"/>
    <w:rsid w:val="007929AE"/>
    <w:rsid w:val="0079505B"/>
    <w:rsid w:val="0079524C"/>
    <w:rsid w:val="00795924"/>
    <w:rsid w:val="00796273"/>
    <w:rsid w:val="007B6F50"/>
    <w:rsid w:val="007B79AE"/>
    <w:rsid w:val="007D5DE0"/>
    <w:rsid w:val="007E13E3"/>
    <w:rsid w:val="007F3159"/>
    <w:rsid w:val="007F3EA6"/>
    <w:rsid w:val="0080011A"/>
    <w:rsid w:val="00802BB6"/>
    <w:rsid w:val="008343F0"/>
    <w:rsid w:val="00836DF1"/>
    <w:rsid w:val="008425E9"/>
    <w:rsid w:val="00851ABE"/>
    <w:rsid w:val="0085331E"/>
    <w:rsid w:val="0086722D"/>
    <w:rsid w:val="0087345F"/>
    <w:rsid w:val="00875C24"/>
    <w:rsid w:val="008823DC"/>
    <w:rsid w:val="0088651C"/>
    <w:rsid w:val="008874BA"/>
    <w:rsid w:val="00887CEA"/>
    <w:rsid w:val="008937ED"/>
    <w:rsid w:val="00894141"/>
    <w:rsid w:val="008A4E5E"/>
    <w:rsid w:val="008A6B59"/>
    <w:rsid w:val="008B6F5C"/>
    <w:rsid w:val="008C0097"/>
    <w:rsid w:val="008D18F4"/>
    <w:rsid w:val="008E5D6A"/>
    <w:rsid w:val="008F0EF1"/>
    <w:rsid w:val="008F56E4"/>
    <w:rsid w:val="008F632B"/>
    <w:rsid w:val="009159C8"/>
    <w:rsid w:val="00921D86"/>
    <w:rsid w:val="009255A5"/>
    <w:rsid w:val="00930A65"/>
    <w:rsid w:val="00931925"/>
    <w:rsid w:val="00933C4F"/>
    <w:rsid w:val="00935A7A"/>
    <w:rsid w:val="00935F8A"/>
    <w:rsid w:val="00946C5C"/>
    <w:rsid w:val="009508AD"/>
    <w:rsid w:val="00950CB3"/>
    <w:rsid w:val="00951DC3"/>
    <w:rsid w:val="00965CA8"/>
    <w:rsid w:val="00970075"/>
    <w:rsid w:val="0097467E"/>
    <w:rsid w:val="00992C60"/>
    <w:rsid w:val="009946DF"/>
    <w:rsid w:val="009952E0"/>
    <w:rsid w:val="009A3C19"/>
    <w:rsid w:val="009A4401"/>
    <w:rsid w:val="009B5702"/>
    <w:rsid w:val="009B5A48"/>
    <w:rsid w:val="009B5AF6"/>
    <w:rsid w:val="009C537F"/>
    <w:rsid w:val="009D23AF"/>
    <w:rsid w:val="009D3CC3"/>
    <w:rsid w:val="009D4A41"/>
    <w:rsid w:val="009E1DEA"/>
    <w:rsid w:val="009E4EC2"/>
    <w:rsid w:val="009F28CC"/>
    <w:rsid w:val="00A0695D"/>
    <w:rsid w:val="00A10DDA"/>
    <w:rsid w:val="00A11327"/>
    <w:rsid w:val="00A11EA9"/>
    <w:rsid w:val="00A126BA"/>
    <w:rsid w:val="00A15582"/>
    <w:rsid w:val="00A232BD"/>
    <w:rsid w:val="00A30277"/>
    <w:rsid w:val="00A37C7D"/>
    <w:rsid w:val="00A4132D"/>
    <w:rsid w:val="00A438AE"/>
    <w:rsid w:val="00A57FA1"/>
    <w:rsid w:val="00A6018E"/>
    <w:rsid w:val="00A60A5A"/>
    <w:rsid w:val="00A612E6"/>
    <w:rsid w:val="00A70D4D"/>
    <w:rsid w:val="00A7119F"/>
    <w:rsid w:val="00A750B1"/>
    <w:rsid w:val="00A909BD"/>
    <w:rsid w:val="00A945B6"/>
    <w:rsid w:val="00A94F77"/>
    <w:rsid w:val="00A96001"/>
    <w:rsid w:val="00AA0550"/>
    <w:rsid w:val="00AA27AE"/>
    <w:rsid w:val="00AA5563"/>
    <w:rsid w:val="00AA782D"/>
    <w:rsid w:val="00AC17EB"/>
    <w:rsid w:val="00AE0E23"/>
    <w:rsid w:val="00AF1218"/>
    <w:rsid w:val="00AF60E8"/>
    <w:rsid w:val="00AF792B"/>
    <w:rsid w:val="00B00C9E"/>
    <w:rsid w:val="00B14EDC"/>
    <w:rsid w:val="00B15574"/>
    <w:rsid w:val="00B21FE2"/>
    <w:rsid w:val="00B261CC"/>
    <w:rsid w:val="00B33F02"/>
    <w:rsid w:val="00B35B14"/>
    <w:rsid w:val="00B37B8D"/>
    <w:rsid w:val="00B47339"/>
    <w:rsid w:val="00B5052C"/>
    <w:rsid w:val="00B632B9"/>
    <w:rsid w:val="00B76775"/>
    <w:rsid w:val="00B84D32"/>
    <w:rsid w:val="00B9676D"/>
    <w:rsid w:val="00BA570A"/>
    <w:rsid w:val="00BB6449"/>
    <w:rsid w:val="00BC1E79"/>
    <w:rsid w:val="00BC5C74"/>
    <w:rsid w:val="00BE2D8C"/>
    <w:rsid w:val="00BF309F"/>
    <w:rsid w:val="00BF4706"/>
    <w:rsid w:val="00C028A6"/>
    <w:rsid w:val="00C03D46"/>
    <w:rsid w:val="00C10052"/>
    <w:rsid w:val="00C1579F"/>
    <w:rsid w:val="00C15D41"/>
    <w:rsid w:val="00C163E8"/>
    <w:rsid w:val="00C27AF4"/>
    <w:rsid w:val="00C307E7"/>
    <w:rsid w:val="00C31120"/>
    <w:rsid w:val="00C314F5"/>
    <w:rsid w:val="00C33325"/>
    <w:rsid w:val="00C33BE9"/>
    <w:rsid w:val="00C36C7B"/>
    <w:rsid w:val="00C4133F"/>
    <w:rsid w:val="00C433EE"/>
    <w:rsid w:val="00C4406C"/>
    <w:rsid w:val="00C50CF6"/>
    <w:rsid w:val="00C513DE"/>
    <w:rsid w:val="00C6672B"/>
    <w:rsid w:val="00C7674D"/>
    <w:rsid w:val="00C9013F"/>
    <w:rsid w:val="00C91536"/>
    <w:rsid w:val="00C91C48"/>
    <w:rsid w:val="00C92AEB"/>
    <w:rsid w:val="00CA15FB"/>
    <w:rsid w:val="00CA4392"/>
    <w:rsid w:val="00CB04E1"/>
    <w:rsid w:val="00CB1F12"/>
    <w:rsid w:val="00CB73DD"/>
    <w:rsid w:val="00CC40D8"/>
    <w:rsid w:val="00CC709E"/>
    <w:rsid w:val="00CD003B"/>
    <w:rsid w:val="00CD3190"/>
    <w:rsid w:val="00CD54BC"/>
    <w:rsid w:val="00CE48FD"/>
    <w:rsid w:val="00CE493F"/>
    <w:rsid w:val="00CE62E2"/>
    <w:rsid w:val="00CE7185"/>
    <w:rsid w:val="00CF2EC3"/>
    <w:rsid w:val="00CF49C7"/>
    <w:rsid w:val="00D0018E"/>
    <w:rsid w:val="00D0152C"/>
    <w:rsid w:val="00D02FA3"/>
    <w:rsid w:val="00D03208"/>
    <w:rsid w:val="00D07A5D"/>
    <w:rsid w:val="00D203C9"/>
    <w:rsid w:val="00D20F67"/>
    <w:rsid w:val="00D22527"/>
    <w:rsid w:val="00D279EB"/>
    <w:rsid w:val="00D42D48"/>
    <w:rsid w:val="00D445C6"/>
    <w:rsid w:val="00D531F4"/>
    <w:rsid w:val="00D717B2"/>
    <w:rsid w:val="00D8157F"/>
    <w:rsid w:val="00D85DEA"/>
    <w:rsid w:val="00D86146"/>
    <w:rsid w:val="00D9103B"/>
    <w:rsid w:val="00D94423"/>
    <w:rsid w:val="00D94BE5"/>
    <w:rsid w:val="00D94D62"/>
    <w:rsid w:val="00DA592C"/>
    <w:rsid w:val="00DA5B59"/>
    <w:rsid w:val="00DB0964"/>
    <w:rsid w:val="00DB1343"/>
    <w:rsid w:val="00DB2A30"/>
    <w:rsid w:val="00DB3F31"/>
    <w:rsid w:val="00DC3A31"/>
    <w:rsid w:val="00DD7D41"/>
    <w:rsid w:val="00DE28F2"/>
    <w:rsid w:val="00DE365E"/>
    <w:rsid w:val="00DE6D3D"/>
    <w:rsid w:val="00DE7F0C"/>
    <w:rsid w:val="00E02CC1"/>
    <w:rsid w:val="00E03F8D"/>
    <w:rsid w:val="00E041E1"/>
    <w:rsid w:val="00E223CA"/>
    <w:rsid w:val="00E227AA"/>
    <w:rsid w:val="00E22F83"/>
    <w:rsid w:val="00E34976"/>
    <w:rsid w:val="00E43ED4"/>
    <w:rsid w:val="00E43EFD"/>
    <w:rsid w:val="00E475A4"/>
    <w:rsid w:val="00E47A52"/>
    <w:rsid w:val="00E550B9"/>
    <w:rsid w:val="00E61B26"/>
    <w:rsid w:val="00E6455E"/>
    <w:rsid w:val="00E70602"/>
    <w:rsid w:val="00E756EF"/>
    <w:rsid w:val="00E77719"/>
    <w:rsid w:val="00E80971"/>
    <w:rsid w:val="00E8293A"/>
    <w:rsid w:val="00E90A38"/>
    <w:rsid w:val="00E94580"/>
    <w:rsid w:val="00EA000F"/>
    <w:rsid w:val="00EB2F0F"/>
    <w:rsid w:val="00EB4FFD"/>
    <w:rsid w:val="00EB6C5E"/>
    <w:rsid w:val="00EC3E43"/>
    <w:rsid w:val="00EC6EBF"/>
    <w:rsid w:val="00ED2D40"/>
    <w:rsid w:val="00ED4A5C"/>
    <w:rsid w:val="00ED4FDD"/>
    <w:rsid w:val="00ED6BA7"/>
    <w:rsid w:val="00EE1AF1"/>
    <w:rsid w:val="00EE3517"/>
    <w:rsid w:val="00EE42A9"/>
    <w:rsid w:val="00EF0853"/>
    <w:rsid w:val="00EF101A"/>
    <w:rsid w:val="00EF629C"/>
    <w:rsid w:val="00F003AA"/>
    <w:rsid w:val="00F021C1"/>
    <w:rsid w:val="00F058BB"/>
    <w:rsid w:val="00F061DB"/>
    <w:rsid w:val="00F11202"/>
    <w:rsid w:val="00F1385B"/>
    <w:rsid w:val="00F168E3"/>
    <w:rsid w:val="00F2114A"/>
    <w:rsid w:val="00F30F60"/>
    <w:rsid w:val="00F3569E"/>
    <w:rsid w:val="00F453B9"/>
    <w:rsid w:val="00F454D2"/>
    <w:rsid w:val="00F601A8"/>
    <w:rsid w:val="00F610AF"/>
    <w:rsid w:val="00F615EC"/>
    <w:rsid w:val="00F67FAC"/>
    <w:rsid w:val="00F71481"/>
    <w:rsid w:val="00F71BE3"/>
    <w:rsid w:val="00F73261"/>
    <w:rsid w:val="00F7724E"/>
    <w:rsid w:val="00F85FC1"/>
    <w:rsid w:val="00F921D0"/>
    <w:rsid w:val="00F934A0"/>
    <w:rsid w:val="00F93827"/>
    <w:rsid w:val="00F94D46"/>
    <w:rsid w:val="00FA2D4B"/>
    <w:rsid w:val="00FA2D5B"/>
    <w:rsid w:val="00FA388B"/>
    <w:rsid w:val="00FC0F0C"/>
    <w:rsid w:val="00FC6EA1"/>
    <w:rsid w:val="00FC6F79"/>
    <w:rsid w:val="00FD6BED"/>
    <w:rsid w:val="00FD7588"/>
    <w:rsid w:val="00FE3A38"/>
    <w:rsid w:val="00FE4884"/>
    <w:rsid w:val="00FE73C8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CEF4F29ABC6BDB5557DB72EBBB73030566FC851E67A03CA7D3A0B37C0BC0F1307B58E15628B3E72SDKBF" TargetMode="External"/><Relationship Id="rId13" Type="http://schemas.openxmlformats.org/officeDocument/2006/relationships/hyperlink" Target="consultantplus://offline/ref=E0E6164A16024DDC31BE1FDE566E803AACEF4F29ABC6BDB5557DB72EBBB73030566FC851E67A02CB723A0B37C0BC0F1307B58E15628B3E72SDK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E6164A16024DDC31BE1FDE566E803AACEF4F29ABC1BDB5557DB72EBBB73030566FC851E67A03CE763A0B37C0BC0F1307B58E15628B3E72SDKBF" TargetMode="External"/><Relationship Id="rId12" Type="http://schemas.openxmlformats.org/officeDocument/2006/relationships/hyperlink" Target="consultantplus://offline/ref=E0E6164A16024DDC31BE1FDE566E803AACEF4F29ABC6BDB5557DB72EBBB73030566FC851E67A02CA7C3A0B37C0BC0F1307B58E15628B3E72SDKB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0E6164A16024DDC31BE1FDE566E803AACEF4F29ABC1BDB5557DB72EBBB73030446F905DE4731DCC722F5D6686SEK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E6164A16024DDC31BE1FDE566E803AACEF4F29ABC6BDB5557DB72EBBB73030566FC851E67A03C8773A0B37C0BC0F1307B58E15628B3E72SDKBF" TargetMode="External"/><Relationship Id="rId11" Type="http://schemas.openxmlformats.org/officeDocument/2006/relationships/hyperlink" Target="consultantplus://offline/ref=E0E6164A16024DDC31BE1FDE566E803AACEF4F29ABC6BDB5557DB72EBBB73030566FC851E67A02CA7C3A0B37C0BC0F1307B58E15628B3E72SDKBF" TargetMode="External"/><Relationship Id="rId5" Type="http://schemas.openxmlformats.org/officeDocument/2006/relationships/hyperlink" Target="consultantplus://offline/ref=E0E6164A16024DDC31BE1FDE566E803AACEF4F29ABC6BDB5557DB72EBBB73030566FC851E67A03C8763A0B37C0BC0F1307B58E15628B3E72SDKBF" TargetMode="External"/><Relationship Id="rId15" Type="http://schemas.openxmlformats.org/officeDocument/2006/relationships/hyperlink" Target="consultantplus://offline/ref=E0E6164A16024DDC31BE1FDE566E803AACEF4F29ABC6BDB5557DB72EBBB73030446F905DE4731DCC722F5D6686SEK8F" TargetMode="External"/><Relationship Id="rId10" Type="http://schemas.openxmlformats.org/officeDocument/2006/relationships/hyperlink" Target="consultantplus://offline/ref=E0E6164A16024DDC31BE1FDE566E803AACEF4F29ABC6BDB5557DB72EBBB73030566FC851E67A02C97D3A0B37C0BC0F1307B58E15628B3E72SDK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CEF4F29ABC6BDB5557DB72EBBB73030566FC851E67A03CB743A0B37C0BC0F1307B58E15628B3E72SDKBF" TargetMode="External"/><Relationship Id="rId14" Type="http://schemas.openxmlformats.org/officeDocument/2006/relationships/hyperlink" Target="consultantplus://offline/ref=E0E6164A16024DDC31BE1FDE566E803AACEF4F29ABC6BDB5557DB72EBBB73030566FC851E67A02C4763A0B37C0BC0F1307B58E15628B3E72SDK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Батова</dc:creator>
  <cp:lastModifiedBy>User</cp:lastModifiedBy>
  <cp:revision>6</cp:revision>
  <cp:lastPrinted>2021-08-24T11:25:00Z</cp:lastPrinted>
  <dcterms:created xsi:type="dcterms:W3CDTF">2021-08-24T11:26:00Z</dcterms:created>
  <dcterms:modified xsi:type="dcterms:W3CDTF">2021-08-25T07:20:00Z</dcterms:modified>
</cp:coreProperties>
</file>